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168" w:rsidRDefault="00554168" w:rsidP="00773FEB">
      <w:pPr>
        <w:pStyle w:val="rvps7"/>
        <w:shd w:val="clear" w:color="auto" w:fill="FFFFFF"/>
        <w:spacing w:before="0" w:beforeAutospacing="0" w:after="0" w:afterAutospacing="0"/>
        <w:jc w:val="center"/>
        <w:rPr>
          <w:rStyle w:val="rvts15"/>
          <w:b/>
          <w:bCs/>
          <w:color w:val="333333"/>
          <w:sz w:val="28"/>
          <w:szCs w:val="28"/>
          <w:lang w:val="uk-UA"/>
        </w:rPr>
      </w:pPr>
      <w:r w:rsidRPr="00773FEB">
        <w:rPr>
          <w:rStyle w:val="rvts15"/>
          <w:b/>
          <w:bCs/>
          <w:color w:val="333333"/>
          <w:sz w:val="28"/>
          <w:szCs w:val="28"/>
          <w:lang w:val="uk-UA"/>
        </w:rPr>
        <w:t>Перелік документів, що має надати акціонер</w:t>
      </w:r>
      <w:r w:rsidR="00773FEB" w:rsidRPr="00773FEB">
        <w:rPr>
          <w:rStyle w:val="rvts15"/>
          <w:b/>
          <w:bCs/>
          <w:color w:val="333333"/>
          <w:sz w:val="28"/>
          <w:szCs w:val="28"/>
          <w:lang w:val="uk-UA"/>
        </w:rPr>
        <w:t xml:space="preserve">                                    </w:t>
      </w:r>
      <w:r w:rsidR="0095062A" w:rsidRPr="00773FEB">
        <w:rPr>
          <w:rStyle w:val="rvts15"/>
          <w:b/>
          <w:bCs/>
          <w:color w:val="333333"/>
          <w:sz w:val="28"/>
          <w:szCs w:val="28"/>
          <w:lang w:val="uk-UA"/>
        </w:rPr>
        <w:t xml:space="preserve">                           </w:t>
      </w:r>
      <w:r w:rsidRPr="00773FEB">
        <w:rPr>
          <w:rStyle w:val="rvts15"/>
          <w:b/>
          <w:bCs/>
          <w:color w:val="333333"/>
          <w:sz w:val="28"/>
          <w:szCs w:val="28"/>
          <w:lang w:val="uk-UA"/>
        </w:rPr>
        <w:t xml:space="preserve"> (представник акціонера) для участі у  загальних збор</w:t>
      </w:r>
      <w:r w:rsidR="007B2156">
        <w:rPr>
          <w:rStyle w:val="rvts15"/>
          <w:b/>
          <w:bCs/>
          <w:color w:val="333333"/>
          <w:sz w:val="28"/>
          <w:szCs w:val="28"/>
          <w:lang w:val="uk-UA"/>
        </w:rPr>
        <w:t xml:space="preserve">ах </w:t>
      </w:r>
    </w:p>
    <w:p w:rsidR="007B2156" w:rsidRPr="00773FEB" w:rsidRDefault="007B2156" w:rsidP="00773FEB">
      <w:pPr>
        <w:pStyle w:val="rvps7"/>
        <w:shd w:val="clear" w:color="auto" w:fill="FFFFFF"/>
        <w:spacing w:before="0" w:beforeAutospacing="0" w:after="0" w:afterAutospacing="0"/>
        <w:jc w:val="center"/>
        <w:rPr>
          <w:rStyle w:val="rvts15"/>
          <w:b/>
          <w:bCs/>
          <w:color w:val="333333"/>
          <w:sz w:val="28"/>
          <w:szCs w:val="28"/>
          <w:lang w:val="uk-UA"/>
        </w:rPr>
      </w:pPr>
      <w:r>
        <w:rPr>
          <w:rStyle w:val="rvts15"/>
          <w:b/>
          <w:bCs/>
          <w:color w:val="333333"/>
          <w:sz w:val="28"/>
          <w:szCs w:val="28"/>
          <w:lang w:val="uk-UA"/>
        </w:rPr>
        <w:t xml:space="preserve">Приватного акціонерного товариства «СМІЛА-АГРОПРОМСЕВІС» </w:t>
      </w:r>
    </w:p>
    <w:p w:rsidR="0095062A" w:rsidRPr="006C068B" w:rsidRDefault="0095062A" w:rsidP="00773FEB">
      <w:pPr>
        <w:pStyle w:val="rvps7"/>
        <w:shd w:val="clear" w:color="auto" w:fill="FFFFFF"/>
        <w:spacing w:before="0" w:beforeAutospacing="0" w:after="0" w:afterAutospacing="0"/>
        <w:ind w:firstLine="709"/>
        <w:jc w:val="both"/>
        <w:rPr>
          <w:rStyle w:val="rvts15"/>
          <w:b/>
          <w:bCs/>
          <w:color w:val="333333"/>
          <w:sz w:val="22"/>
          <w:szCs w:val="22"/>
          <w:lang w:val="uk-UA"/>
        </w:rPr>
      </w:pPr>
    </w:p>
    <w:p w:rsidR="0095062A" w:rsidRPr="006C068B" w:rsidRDefault="0095062A" w:rsidP="00656455">
      <w:pPr>
        <w:pStyle w:val="rvps7"/>
        <w:shd w:val="clear" w:color="auto" w:fill="FFFFFF"/>
        <w:spacing w:before="0" w:beforeAutospacing="0" w:after="0" w:afterAutospacing="0"/>
        <w:ind w:firstLine="709"/>
        <w:jc w:val="both"/>
        <w:rPr>
          <w:rStyle w:val="rvts15"/>
          <w:bCs/>
          <w:sz w:val="22"/>
          <w:szCs w:val="22"/>
          <w:lang w:val="uk-UA"/>
        </w:rPr>
      </w:pPr>
      <w:r w:rsidRPr="006C068B">
        <w:rPr>
          <w:rStyle w:val="rvts15"/>
          <w:bCs/>
          <w:sz w:val="22"/>
          <w:szCs w:val="22"/>
          <w:lang w:val="uk-UA"/>
        </w:rPr>
        <w:t>Акціонер, який особисто приймає участь у голосуванні, повинен надати документ, що посвідчує його особу.</w:t>
      </w:r>
    </w:p>
    <w:p w:rsidR="0095062A" w:rsidRPr="006C068B" w:rsidRDefault="0095062A" w:rsidP="00656455">
      <w:pPr>
        <w:pStyle w:val="a4"/>
        <w:spacing w:before="0" w:beforeAutospacing="0" w:after="0" w:afterAutospacing="0"/>
        <w:ind w:firstLine="709"/>
        <w:jc w:val="both"/>
        <w:rPr>
          <w:sz w:val="22"/>
          <w:szCs w:val="22"/>
          <w:lang w:val="uk-UA"/>
        </w:rPr>
      </w:pPr>
      <w:r w:rsidRPr="006C068B">
        <w:rPr>
          <w:sz w:val="22"/>
          <w:szCs w:val="22"/>
          <w:lang w:val="uk-UA"/>
        </w:rPr>
        <w:t>Представником акціонера на загальних зборах може бути фізична особа або упов</w:t>
      </w:r>
      <w:r w:rsidR="00773FEB" w:rsidRPr="006C068B">
        <w:rPr>
          <w:sz w:val="22"/>
          <w:szCs w:val="22"/>
          <w:lang w:val="uk-UA"/>
        </w:rPr>
        <w:t xml:space="preserve">новажена особа юридичної особи. </w:t>
      </w:r>
    </w:p>
    <w:p w:rsidR="0095062A" w:rsidRPr="006C068B" w:rsidRDefault="0095062A" w:rsidP="00656455">
      <w:pPr>
        <w:pStyle w:val="a4"/>
        <w:spacing w:before="0" w:beforeAutospacing="0" w:after="0" w:afterAutospacing="0"/>
        <w:ind w:firstLine="709"/>
        <w:jc w:val="both"/>
        <w:rPr>
          <w:sz w:val="22"/>
          <w:szCs w:val="22"/>
          <w:lang w:val="uk-UA"/>
        </w:rPr>
      </w:pPr>
      <w:r w:rsidRPr="006C068B">
        <w:rPr>
          <w:sz w:val="22"/>
          <w:szCs w:val="22"/>
          <w:lang w:val="uk-UA"/>
        </w:rPr>
        <w:t>Посадові особи органів акціонерного товариства та їх афілійовані особи не можуть бути представниками інших акціонерів акціонерного товариства на загальних зборах.</w:t>
      </w:r>
    </w:p>
    <w:p w:rsidR="00773FEB" w:rsidRPr="006C068B" w:rsidRDefault="0095062A" w:rsidP="00656455">
      <w:pPr>
        <w:pStyle w:val="a4"/>
        <w:spacing w:before="0" w:beforeAutospacing="0" w:after="0" w:afterAutospacing="0"/>
        <w:ind w:firstLine="709"/>
        <w:jc w:val="both"/>
        <w:rPr>
          <w:sz w:val="22"/>
          <w:szCs w:val="22"/>
          <w:lang w:val="uk-UA"/>
        </w:rPr>
      </w:pPr>
      <w:r w:rsidRPr="006C068B">
        <w:rPr>
          <w:sz w:val="22"/>
          <w:szCs w:val="22"/>
          <w:lang w:val="uk-UA"/>
        </w:rPr>
        <w:t>Представником акціонера – фізичної чи юридичної особи на загальних зборах може бути інша фізична особа або уповноважена особа юридичної особи</w:t>
      </w:r>
      <w:r w:rsidR="00773FEB" w:rsidRPr="006C068B">
        <w:rPr>
          <w:sz w:val="22"/>
          <w:szCs w:val="22"/>
          <w:lang w:val="uk-UA"/>
        </w:rPr>
        <w:t>.</w:t>
      </w:r>
    </w:p>
    <w:p w:rsidR="0095062A" w:rsidRPr="006C068B" w:rsidRDefault="0095062A" w:rsidP="00656455">
      <w:pPr>
        <w:pStyle w:val="a4"/>
        <w:spacing w:before="0" w:beforeAutospacing="0" w:after="0" w:afterAutospacing="0"/>
        <w:ind w:firstLine="709"/>
        <w:jc w:val="both"/>
        <w:rPr>
          <w:sz w:val="22"/>
          <w:szCs w:val="22"/>
          <w:lang w:val="uk-UA"/>
        </w:rPr>
      </w:pPr>
      <w:r w:rsidRPr="006C068B">
        <w:rPr>
          <w:sz w:val="22"/>
          <w:szCs w:val="22"/>
          <w:lang w:val="uk-UA"/>
        </w:rPr>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p>
    <w:p w:rsidR="0095062A" w:rsidRPr="006C068B" w:rsidRDefault="0095062A" w:rsidP="00656455">
      <w:pPr>
        <w:pStyle w:val="a4"/>
        <w:spacing w:before="0" w:beforeAutospacing="0" w:after="0" w:afterAutospacing="0"/>
        <w:ind w:firstLine="709"/>
        <w:jc w:val="both"/>
        <w:rPr>
          <w:sz w:val="22"/>
          <w:szCs w:val="22"/>
          <w:lang w:val="uk-UA"/>
        </w:rPr>
      </w:pPr>
      <w:r w:rsidRPr="006C068B">
        <w:rPr>
          <w:sz w:val="22"/>
          <w:szCs w:val="22"/>
          <w:lang w:val="uk-UA"/>
        </w:rPr>
        <w:t>Довіреність на право участі та голосування на загальних зборах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на свій розсуд.</w:t>
      </w:r>
    </w:p>
    <w:p w:rsidR="0095062A" w:rsidRPr="006C068B" w:rsidRDefault="0095062A" w:rsidP="00656455">
      <w:pPr>
        <w:pStyle w:val="a4"/>
        <w:spacing w:before="0" w:beforeAutospacing="0" w:after="0" w:afterAutospacing="0"/>
        <w:ind w:firstLine="709"/>
        <w:jc w:val="both"/>
        <w:rPr>
          <w:sz w:val="22"/>
          <w:szCs w:val="22"/>
          <w:lang w:val="uk-UA"/>
        </w:rPr>
      </w:pPr>
      <w:r w:rsidRPr="006C068B">
        <w:rPr>
          <w:sz w:val="22"/>
          <w:szCs w:val="22"/>
          <w:lang w:val="uk-UA"/>
        </w:rPr>
        <w:t>Акціонер має право видати довіреність на право участі та голосування на загальних зборах декільком своїм представникам.</w:t>
      </w:r>
    </w:p>
    <w:p w:rsidR="0095062A" w:rsidRPr="006C068B" w:rsidRDefault="0095062A" w:rsidP="00656455">
      <w:pPr>
        <w:pStyle w:val="a4"/>
        <w:spacing w:before="0" w:beforeAutospacing="0" w:after="0" w:afterAutospacing="0"/>
        <w:ind w:firstLine="709"/>
        <w:jc w:val="both"/>
        <w:rPr>
          <w:sz w:val="22"/>
          <w:szCs w:val="22"/>
          <w:lang w:val="uk-UA"/>
        </w:rPr>
      </w:pPr>
      <w:r w:rsidRPr="006C068B">
        <w:rPr>
          <w:sz w:val="22"/>
          <w:szCs w:val="22"/>
          <w:lang w:val="uk-UA"/>
        </w:rPr>
        <w:t>Якщо для участі в загальних зборах шляхом направлення бюлетенів для голосування здійснили декілька представників акціонера, яким довіреність видана одночасно, для участі в загальних зборах допускається той представник, який надав бюлетень першим.</w:t>
      </w:r>
    </w:p>
    <w:p w:rsidR="0095062A" w:rsidRPr="006C068B" w:rsidRDefault="0095062A" w:rsidP="00656455">
      <w:pPr>
        <w:pStyle w:val="a4"/>
        <w:spacing w:before="0" w:beforeAutospacing="0" w:after="0" w:afterAutospacing="0"/>
        <w:ind w:firstLine="709"/>
        <w:jc w:val="both"/>
        <w:rPr>
          <w:sz w:val="22"/>
          <w:szCs w:val="22"/>
          <w:lang w:val="uk-UA"/>
        </w:rPr>
      </w:pPr>
      <w:r w:rsidRPr="006C068B">
        <w:rPr>
          <w:sz w:val="22"/>
          <w:szCs w:val="22"/>
          <w:lang w:val="uk-UA"/>
        </w:rPr>
        <w:t>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rsidR="0095062A" w:rsidRPr="006C068B" w:rsidRDefault="0095062A" w:rsidP="00656455">
      <w:pPr>
        <w:pStyle w:val="a4"/>
        <w:spacing w:before="0" w:beforeAutospacing="0" w:after="0" w:afterAutospacing="0"/>
        <w:ind w:firstLine="709"/>
        <w:jc w:val="both"/>
        <w:rPr>
          <w:sz w:val="22"/>
          <w:szCs w:val="22"/>
          <w:lang w:val="uk-UA"/>
        </w:rPr>
      </w:pPr>
      <w:r w:rsidRPr="006C068B">
        <w:rPr>
          <w:sz w:val="22"/>
          <w:szCs w:val="22"/>
          <w:lang w:val="uk-UA"/>
        </w:rPr>
        <w:t>Акціонер має право у будь-який час до закінчення строку, відведеного для голосування на загальних зборах відкликати чи замінити свого представника на загальних зборах, повідомивши про це товариство та депозитарну установу, яка обслуговує рахунок в цінних паперах такого акціонера, на якому обліковуються належні акціонеру акції товариства, або взяти участь у загальних зборах особисто.</w:t>
      </w:r>
    </w:p>
    <w:p w:rsidR="0095062A" w:rsidRPr="006C068B" w:rsidRDefault="0095062A" w:rsidP="00656455">
      <w:pPr>
        <w:pStyle w:val="a4"/>
        <w:spacing w:before="0" w:beforeAutospacing="0" w:after="0" w:afterAutospacing="0"/>
        <w:ind w:firstLine="709"/>
        <w:jc w:val="both"/>
        <w:rPr>
          <w:sz w:val="22"/>
          <w:szCs w:val="22"/>
          <w:lang w:val="uk-UA"/>
        </w:rPr>
      </w:pPr>
      <w:r w:rsidRPr="006C068B">
        <w:rPr>
          <w:sz w:val="22"/>
          <w:szCs w:val="22"/>
          <w:lang w:val="uk-UA"/>
        </w:rPr>
        <w:t>Повідомлення акціонером про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w:t>
      </w:r>
    </w:p>
    <w:p w:rsidR="0095062A" w:rsidRPr="006C068B" w:rsidRDefault="0095062A" w:rsidP="00656455">
      <w:pPr>
        <w:pStyle w:val="a4"/>
        <w:spacing w:before="0" w:beforeAutospacing="0" w:after="0" w:afterAutospacing="0"/>
        <w:ind w:firstLine="709"/>
        <w:jc w:val="both"/>
        <w:rPr>
          <w:sz w:val="22"/>
          <w:szCs w:val="22"/>
          <w:lang w:val="uk-UA"/>
        </w:rPr>
      </w:pPr>
      <w:r w:rsidRPr="006C068B">
        <w:rPr>
          <w:sz w:val="22"/>
          <w:szCs w:val="22"/>
          <w:lang w:val="uk-UA"/>
        </w:rPr>
        <w:t>Бюлетень для голосування на загальних зборах, засвідчений за допомогою кваліфікованого електронного підпису акціонера (його представника), направляється депозитарній установі на адресу електронної пошти, яка визначена депозитарною установою.</w:t>
      </w:r>
    </w:p>
    <w:p w:rsidR="0095062A" w:rsidRPr="006C068B" w:rsidRDefault="0095062A" w:rsidP="00656455">
      <w:pPr>
        <w:pStyle w:val="a4"/>
        <w:spacing w:before="0" w:beforeAutospacing="0" w:after="0" w:afterAutospacing="0"/>
        <w:ind w:firstLine="709"/>
        <w:jc w:val="both"/>
        <w:rPr>
          <w:sz w:val="22"/>
          <w:szCs w:val="22"/>
          <w:lang w:val="uk-UA"/>
        </w:rPr>
      </w:pPr>
      <w:r w:rsidRPr="006C068B">
        <w:rPr>
          <w:sz w:val="22"/>
          <w:szCs w:val="22"/>
          <w:lang w:val="uk-UA"/>
        </w:rPr>
        <w:t>У разі, якщо акціонер має рахунки в цінних паперах в декількох депозитарних установах, на яких обліковуються акції товариства, кожна із депозитарних установ приймає бюлетень для голосування на загальних зборах лише щодо тієї кількості акцій, права на які обліковуються на рахунку в цінних паперах, що обслуговується такою депозитарною установою.</w:t>
      </w:r>
    </w:p>
    <w:p w:rsidR="0095062A" w:rsidRPr="006C068B" w:rsidRDefault="0095062A" w:rsidP="00656455">
      <w:pPr>
        <w:pStyle w:val="a4"/>
        <w:spacing w:before="0" w:beforeAutospacing="0" w:after="0" w:afterAutospacing="0"/>
        <w:ind w:firstLine="709"/>
        <w:jc w:val="both"/>
        <w:rPr>
          <w:sz w:val="22"/>
          <w:szCs w:val="22"/>
          <w:lang w:val="uk-UA"/>
        </w:rPr>
      </w:pPr>
      <w:r w:rsidRPr="006C068B">
        <w:rPr>
          <w:sz w:val="22"/>
          <w:szCs w:val="22"/>
          <w:lang w:val="uk-UA"/>
        </w:rPr>
        <w:t>У випадку подання бюлетеня для голосування, підписаного представником акціонера, до бюлетеня для голосування додаються документи, що підтверджують повноваження такого представника акціонера або їх належним чином засвідчені копії.</w:t>
      </w:r>
    </w:p>
    <w:p w:rsidR="0095062A" w:rsidRPr="006C068B" w:rsidRDefault="0095062A" w:rsidP="00656455">
      <w:pPr>
        <w:pStyle w:val="a4"/>
        <w:spacing w:before="0" w:beforeAutospacing="0" w:after="0" w:afterAutospacing="0"/>
        <w:ind w:firstLine="709"/>
        <w:jc w:val="both"/>
        <w:rPr>
          <w:sz w:val="22"/>
          <w:szCs w:val="22"/>
          <w:lang w:val="uk-UA"/>
        </w:rPr>
      </w:pPr>
      <w:r w:rsidRPr="006C068B">
        <w:rPr>
          <w:sz w:val="22"/>
          <w:szCs w:val="22"/>
          <w:lang w:val="uk-UA"/>
        </w:rPr>
        <w:t>Акціонер в період проведення голосування може надати депозитарній установі, яка обслуговує рахунок в цінних паперах такого акціонера, на якому обліковуються належні акціонеру акції товариства, лише один бюлетень для голосування з одних і тих самих питань порядку денного.</w:t>
      </w:r>
    </w:p>
    <w:p w:rsidR="0095062A" w:rsidRPr="00656455" w:rsidRDefault="0095062A" w:rsidP="00656455">
      <w:pPr>
        <w:pStyle w:val="rvps7"/>
        <w:shd w:val="clear" w:color="auto" w:fill="FFFFFF"/>
        <w:spacing w:before="0" w:beforeAutospacing="0" w:after="0" w:afterAutospacing="0"/>
        <w:ind w:firstLine="709"/>
        <w:jc w:val="both"/>
        <w:rPr>
          <w:color w:val="333333"/>
          <w:sz w:val="22"/>
          <w:szCs w:val="22"/>
          <w:lang w:val="uk-UA"/>
        </w:rPr>
      </w:pPr>
    </w:p>
    <w:sectPr w:rsidR="0095062A" w:rsidRPr="00656455" w:rsidSect="00773FEB">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54168"/>
    <w:rsid w:val="00060096"/>
    <w:rsid w:val="00504DF1"/>
    <w:rsid w:val="00554168"/>
    <w:rsid w:val="00572198"/>
    <w:rsid w:val="00656455"/>
    <w:rsid w:val="006C068B"/>
    <w:rsid w:val="00773FEB"/>
    <w:rsid w:val="007B2156"/>
    <w:rsid w:val="0095062A"/>
    <w:rsid w:val="00F425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1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5541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554168"/>
  </w:style>
  <w:style w:type="paragraph" w:customStyle="1" w:styleId="rvps2">
    <w:name w:val="rvps2"/>
    <w:basedOn w:val="a"/>
    <w:rsid w:val="005541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54168"/>
    <w:rPr>
      <w:color w:val="0000FF"/>
      <w:u w:val="single"/>
    </w:rPr>
  </w:style>
  <w:style w:type="paragraph" w:styleId="a4">
    <w:name w:val="Normal (Web)"/>
    <w:basedOn w:val="a"/>
    <w:uiPriority w:val="99"/>
    <w:semiHidden/>
    <w:unhideWhenUsed/>
    <w:rsid w:val="0095062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5151423">
      <w:bodyDiv w:val="1"/>
      <w:marLeft w:val="0"/>
      <w:marRight w:val="0"/>
      <w:marTop w:val="0"/>
      <w:marBottom w:val="0"/>
      <w:divBdr>
        <w:top w:val="none" w:sz="0" w:space="0" w:color="auto"/>
        <w:left w:val="none" w:sz="0" w:space="0" w:color="auto"/>
        <w:bottom w:val="none" w:sz="0" w:space="0" w:color="auto"/>
        <w:right w:val="none" w:sz="0" w:space="0" w:color="auto"/>
      </w:divBdr>
    </w:div>
    <w:div w:id="156579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588</Words>
  <Characters>3354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5</cp:revision>
  <cp:lastPrinted>2025-04-23T05:40:00Z</cp:lastPrinted>
  <dcterms:created xsi:type="dcterms:W3CDTF">2025-04-22T12:38:00Z</dcterms:created>
  <dcterms:modified xsi:type="dcterms:W3CDTF">2025-04-29T12:42:00Z</dcterms:modified>
</cp:coreProperties>
</file>